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1. </w:t>
      </w:r>
      <w:r w:rsidRPr="00E92799">
        <w:rPr>
          <w:rFonts w:ascii="Arial" w:hAnsi="Arial" w:cs="Arial"/>
          <w:b/>
          <w:sz w:val="24"/>
          <w:szCs w:val="24"/>
        </w:rPr>
        <w:t>Название учебной дисциплины</w:t>
      </w:r>
      <w:r w:rsidRPr="00E92799">
        <w:rPr>
          <w:rFonts w:ascii="Arial" w:hAnsi="Arial" w:cs="Arial"/>
          <w:sz w:val="24"/>
          <w:szCs w:val="24"/>
        </w:rPr>
        <w:t>: Инструментовка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2. </w:t>
      </w:r>
      <w:r w:rsidRPr="00E92799">
        <w:rPr>
          <w:rFonts w:ascii="Arial" w:hAnsi="Arial" w:cs="Arial"/>
          <w:b/>
          <w:sz w:val="24"/>
          <w:szCs w:val="24"/>
        </w:rPr>
        <w:t>Код модуля</w:t>
      </w:r>
      <w:r w:rsidRPr="00E9279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92799">
        <w:rPr>
          <w:rFonts w:ascii="Arial" w:hAnsi="Arial" w:cs="Arial"/>
          <w:sz w:val="24"/>
          <w:szCs w:val="24"/>
        </w:rPr>
        <w:t>ИВ_025_3.1.1</w:t>
      </w:r>
      <w:proofErr w:type="spellEnd"/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3. </w:t>
      </w:r>
      <w:r w:rsidRPr="00E92799">
        <w:rPr>
          <w:rFonts w:ascii="Arial" w:hAnsi="Arial" w:cs="Arial"/>
          <w:b/>
          <w:sz w:val="24"/>
          <w:szCs w:val="24"/>
        </w:rPr>
        <w:t>Тип модуля</w:t>
      </w:r>
      <w:r w:rsidRPr="00E92799">
        <w:rPr>
          <w:rFonts w:ascii="Arial" w:hAnsi="Arial" w:cs="Arial"/>
          <w:sz w:val="24"/>
          <w:szCs w:val="24"/>
        </w:rPr>
        <w:t>: выбора студента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4. </w:t>
      </w:r>
      <w:r w:rsidRPr="00E92799">
        <w:rPr>
          <w:rFonts w:ascii="Arial" w:hAnsi="Arial" w:cs="Arial"/>
          <w:b/>
          <w:sz w:val="24"/>
          <w:szCs w:val="24"/>
        </w:rPr>
        <w:t>семестр</w:t>
      </w:r>
      <w:r w:rsidRPr="00E92799">
        <w:rPr>
          <w:rFonts w:ascii="Arial" w:hAnsi="Arial" w:cs="Arial"/>
          <w:sz w:val="24"/>
          <w:szCs w:val="24"/>
        </w:rPr>
        <w:t>: 6, 7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5. </w:t>
      </w:r>
      <w:r w:rsidRPr="00E92799">
        <w:rPr>
          <w:rFonts w:ascii="Arial" w:hAnsi="Arial" w:cs="Arial"/>
          <w:b/>
          <w:sz w:val="24"/>
          <w:szCs w:val="24"/>
        </w:rPr>
        <w:t>Объем модуля</w:t>
      </w:r>
      <w:r w:rsidRPr="00E92799">
        <w:rPr>
          <w:rFonts w:ascii="Arial" w:hAnsi="Arial" w:cs="Arial"/>
          <w:sz w:val="24"/>
          <w:szCs w:val="24"/>
        </w:rPr>
        <w:t xml:space="preserve">: общее количество часов - 120 (кредитов </w:t>
      </w:r>
      <w:proofErr w:type="spellStart"/>
      <w:r w:rsidRPr="00E92799">
        <w:rPr>
          <w:rFonts w:ascii="Arial" w:hAnsi="Arial" w:cs="Arial"/>
          <w:sz w:val="24"/>
          <w:szCs w:val="24"/>
        </w:rPr>
        <w:t>ЕКТС</w:t>
      </w:r>
      <w:proofErr w:type="spellEnd"/>
      <w:r w:rsidRPr="00E92799">
        <w:rPr>
          <w:rFonts w:ascii="Arial" w:hAnsi="Arial" w:cs="Arial"/>
          <w:sz w:val="24"/>
          <w:szCs w:val="24"/>
        </w:rPr>
        <w:t xml:space="preserve"> - 4), аудиторные часы 51 (самостоятельная работа - 69)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6. </w:t>
      </w:r>
      <w:r w:rsidRPr="00E92799">
        <w:rPr>
          <w:rFonts w:ascii="Arial" w:hAnsi="Arial" w:cs="Arial"/>
          <w:b/>
          <w:sz w:val="24"/>
          <w:szCs w:val="24"/>
        </w:rPr>
        <w:t>Преподаватели</w:t>
      </w:r>
      <w:r w:rsidRPr="00E92799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E92799">
        <w:rPr>
          <w:rFonts w:ascii="Arial" w:hAnsi="Arial" w:cs="Arial"/>
          <w:sz w:val="24"/>
          <w:szCs w:val="24"/>
        </w:rPr>
        <w:t>. Коваленко А. С.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92799">
        <w:rPr>
          <w:rFonts w:ascii="Arial" w:hAnsi="Arial" w:cs="Arial"/>
          <w:sz w:val="24"/>
          <w:szCs w:val="24"/>
        </w:rPr>
        <w:t xml:space="preserve">7. </w:t>
      </w:r>
      <w:r w:rsidRPr="00E92799">
        <w:rPr>
          <w:rFonts w:ascii="Arial" w:hAnsi="Arial" w:cs="Arial"/>
          <w:b/>
          <w:sz w:val="24"/>
          <w:szCs w:val="24"/>
        </w:rPr>
        <w:t>Результаты обучения</w:t>
      </w:r>
      <w:r w:rsidRPr="00E9279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b/>
          <w:sz w:val="24"/>
          <w:szCs w:val="24"/>
        </w:rPr>
        <w:t>В результате обучения студент должен</w:t>
      </w:r>
      <w:r w:rsidRPr="00E92799">
        <w:rPr>
          <w:rFonts w:ascii="Arial" w:hAnsi="Arial" w:cs="Arial"/>
          <w:sz w:val="24"/>
          <w:szCs w:val="24"/>
        </w:rPr>
        <w:t>: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b/>
          <w:sz w:val="24"/>
          <w:szCs w:val="24"/>
        </w:rPr>
        <w:t>знать</w:t>
      </w:r>
      <w:r w:rsidRPr="00E92799">
        <w:rPr>
          <w:rFonts w:ascii="Arial" w:hAnsi="Arial" w:cs="Arial"/>
          <w:sz w:val="24"/>
          <w:szCs w:val="24"/>
        </w:rPr>
        <w:t>: состав</w:t>
      </w:r>
      <w:r w:rsidRPr="00E92799">
        <w:rPr>
          <w:rFonts w:ascii="Arial" w:hAnsi="Arial" w:cs="Arial"/>
          <w:sz w:val="24"/>
          <w:szCs w:val="24"/>
        </w:rPr>
        <w:t xml:space="preserve"> </w:t>
      </w:r>
      <w:r w:rsidRPr="00E92799">
        <w:rPr>
          <w:rFonts w:ascii="Arial" w:hAnsi="Arial" w:cs="Arial"/>
          <w:sz w:val="24"/>
          <w:szCs w:val="24"/>
        </w:rPr>
        <w:t>оркестра и оркестровых групп; законы оформления партитур; строй, диапазон, основные штрихи и технические возможности оркестровых инструментов; качеств</w:t>
      </w:r>
      <w:r>
        <w:rPr>
          <w:rFonts w:ascii="Arial" w:hAnsi="Arial" w:cs="Arial"/>
          <w:sz w:val="24"/>
          <w:szCs w:val="24"/>
          <w:lang w:val="uk-UA"/>
        </w:rPr>
        <w:t>о</w:t>
      </w:r>
      <w:r w:rsidRPr="00E92799">
        <w:rPr>
          <w:rFonts w:ascii="Arial" w:hAnsi="Arial" w:cs="Arial"/>
          <w:sz w:val="24"/>
          <w:szCs w:val="24"/>
        </w:rPr>
        <w:t xml:space="preserve"> звука, акустические особенности и классификацию музыкальных инструментов.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b/>
          <w:sz w:val="24"/>
          <w:szCs w:val="24"/>
        </w:rPr>
        <w:t>уметь</w:t>
      </w:r>
      <w:r w:rsidRPr="00E92799">
        <w:rPr>
          <w:rFonts w:ascii="Arial" w:hAnsi="Arial" w:cs="Arial"/>
          <w:sz w:val="24"/>
          <w:szCs w:val="24"/>
        </w:rPr>
        <w:t>: грамотно оформить графику нотного текста в партитуре (темповые, метрические, динамические обозначения, сокращенная запись, паузы, знаки альтерации, изменение ключей) работать над тканью музыкального произведения;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8. </w:t>
      </w:r>
      <w:r w:rsidRPr="00E92799">
        <w:rPr>
          <w:rFonts w:ascii="Arial" w:hAnsi="Arial" w:cs="Arial"/>
          <w:b/>
          <w:sz w:val="24"/>
          <w:szCs w:val="24"/>
        </w:rPr>
        <w:t>Способ обучения:</w:t>
      </w:r>
      <w:r w:rsidRPr="00E92799">
        <w:rPr>
          <w:rFonts w:ascii="Arial" w:hAnsi="Arial" w:cs="Arial"/>
          <w:sz w:val="24"/>
          <w:szCs w:val="24"/>
        </w:rPr>
        <w:t xml:space="preserve"> аудиторные занятия.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9. </w:t>
      </w:r>
      <w:r w:rsidRPr="00E92799">
        <w:rPr>
          <w:rFonts w:ascii="Arial" w:hAnsi="Arial" w:cs="Arial"/>
          <w:b/>
          <w:sz w:val="24"/>
          <w:szCs w:val="24"/>
        </w:rPr>
        <w:t>Необходимые обязательные предварительные и сопутствующие модули</w:t>
      </w:r>
      <w:r w:rsidRPr="00E92799">
        <w:rPr>
          <w:rFonts w:ascii="Arial" w:hAnsi="Arial" w:cs="Arial"/>
          <w:sz w:val="24"/>
          <w:szCs w:val="24"/>
        </w:rPr>
        <w:t xml:space="preserve">: сольфеджио, гармония и основы полифонии, анализ музыкальных произведений, чтение оркестровых партитур, </w:t>
      </w:r>
      <w:proofErr w:type="spellStart"/>
      <w:r w:rsidRPr="00E92799">
        <w:rPr>
          <w:rFonts w:ascii="Arial" w:hAnsi="Arial" w:cs="Arial"/>
          <w:sz w:val="24"/>
          <w:szCs w:val="24"/>
        </w:rPr>
        <w:t>инструментоведение</w:t>
      </w:r>
      <w:proofErr w:type="spellEnd"/>
      <w:r w:rsidRPr="00E92799">
        <w:rPr>
          <w:rFonts w:ascii="Arial" w:hAnsi="Arial" w:cs="Arial"/>
          <w:sz w:val="24"/>
          <w:szCs w:val="24"/>
        </w:rPr>
        <w:t>.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10. </w:t>
      </w:r>
      <w:r w:rsidRPr="00E92799">
        <w:rPr>
          <w:rFonts w:ascii="Arial" w:hAnsi="Arial" w:cs="Arial"/>
          <w:b/>
          <w:sz w:val="24"/>
          <w:szCs w:val="24"/>
        </w:rPr>
        <w:t>Содержание модуля</w:t>
      </w:r>
      <w:r w:rsidRPr="00E92799">
        <w:rPr>
          <w:rFonts w:ascii="Arial" w:hAnsi="Arial" w:cs="Arial"/>
          <w:sz w:val="24"/>
          <w:szCs w:val="24"/>
        </w:rPr>
        <w:t>: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Знать исполнительские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возможнос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uk-UA"/>
        </w:rPr>
        <w:t>ти</w:t>
      </w:r>
      <w:proofErr w:type="spellEnd"/>
      <w:r w:rsidRPr="00E92799">
        <w:rPr>
          <w:rFonts w:ascii="Arial" w:hAnsi="Arial" w:cs="Arial"/>
          <w:sz w:val="24"/>
          <w:szCs w:val="24"/>
        </w:rPr>
        <w:t xml:space="preserve"> оркестра, написанные инструментовки для оркестра.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 11. </w:t>
      </w:r>
      <w:r w:rsidRPr="00E92799">
        <w:rPr>
          <w:rFonts w:ascii="Arial" w:hAnsi="Arial" w:cs="Arial"/>
          <w:b/>
          <w:sz w:val="24"/>
          <w:szCs w:val="24"/>
        </w:rPr>
        <w:t>Рекомендуемая литература</w:t>
      </w:r>
      <w:r w:rsidRPr="00E92799">
        <w:rPr>
          <w:rFonts w:ascii="Arial" w:hAnsi="Arial" w:cs="Arial"/>
          <w:sz w:val="24"/>
          <w:szCs w:val="24"/>
        </w:rPr>
        <w:t>: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E92799">
        <w:rPr>
          <w:rFonts w:ascii="Arial" w:hAnsi="Arial" w:cs="Arial"/>
          <w:sz w:val="24"/>
          <w:szCs w:val="24"/>
        </w:rPr>
        <w:t>Барсова</w:t>
      </w:r>
      <w:proofErr w:type="spellEnd"/>
      <w:r w:rsidRPr="00E927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799">
        <w:rPr>
          <w:rFonts w:ascii="Arial" w:hAnsi="Arial" w:cs="Arial"/>
          <w:sz w:val="24"/>
          <w:szCs w:val="24"/>
        </w:rPr>
        <w:t>И.А</w:t>
      </w:r>
      <w:proofErr w:type="spellEnd"/>
      <w:r w:rsidRPr="00E92799">
        <w:rPr>
          <w:rFonts w:ascii="Arial" w:hAnsi="Arial" w:cs="Arial"/>
          <w:sz w:val="24"/>
          <w:szCs w:val="24"/>
        </w:rPr>
        <w:t>. Очерки по истории партитурной нотации (</w:t>
      </w:r>
      <w:proofErr w:type="spellStart"/>
      <w:r w:rsidRPr="00E92799">
        <w:rPr>
          <w:rFonts w:ascii="Arial" w:hAnsi="Arial" w:cs="Arial"/>
          <w:sz w:val="24"/>
          <w:szCs w:val="24"/>
        </w:rPr>
        <w:t>XVI</w:t>
      </w:r>
      <w:proofErr w:type="spellEnd"/>
      <w:r w:rsidRPr="00E92799">
        <w:rPr>
          <w:rFonts w:ascii="Arial" w:hAnsi="Arial" w:cs="Arial"/>
          <w:sz w:val="24"/>
          <w:szCs w:val="24"/>
        </w:rPr>
        <w:t xml:space="preserve">- первая половина </w:t>
      </w:r>
      <w:proofErr w:type="spellStart"/>
      <w:r w:rsidRPr="00E92799">
        <w:rPr>
          <w:rFonts w:ascii="Arial" w:hAnsi="Arial" w:cs="Arial"/>
          <w:sz w:val="24"/>
          <w:szCs w:val="24"/>
        </w:rPr>
        <w:t>XVIII</w:t>
      </w:r>
      <w:proofErr w:type="spellEnd"/>
      <w:r w:rsidRPr="00E92799">
        <w:rPr>
          <w:rFonts w:ascii="Arial" w:hAnsi="Arial" w:cs="Arial"/>
          <w:sz w:val="24"/>
          <w:szCs w:val="24"/>
        </w:rPr>
        <w:t xml:space="preserve"> века) / И. А. </w:t>
      </w:r>
      <w:proofErr w:type="spellStart"/>
      <w:r w:rsidRPr="00E92799">
        <w:rPr>
          <w:rFonts w:ascii="Arial" w:hAnsi="Arial" w:cs="Arial"/>
          <w:sz w:val="24"/>
          <w:szCs w:val="24"/>
        </w:rPr>
        <w:t>Барсова</w:t>
      </w:r>
      <w:proofErr w:type="spellEnd"/>
      <w:r w:rsidRPr="00E92799">
        <w:rPr>
          <w:rFonts w:ascii="Arial" w:hAnsi="Arial" w:cs="Arial"/>
          <w:sz w:val="24"/>
          <w:szCs w:val="24"/>
        </w:rPr>
        <w:t xml:space="preserve">; Московская гос. консерватория им. </w:t>
      </w:r>
      <w:proofErr w:type="spellStart"/>
      <w:r w:rsidRPr="00E92799">
        <w:rPr>
          <w:rFonts w:ascii="Arial" w:hAnsi="Arial" w:cs="Arial"/>
          <w:sz w:val="24"/>
          <w:szCs w:val="24"/>
        </w:rPr>
        <w:t>П.И.Чайковского</w:t>
      </w:r>
      <w:proofErr w:type="spellEnd"/>
      <w:r w:rsidRPr="00E92799">
        <w:rPr>
          <w:rFonts w:ascii="Arial" w:hAnsi="Arial" w:cs="Arial"/>
          <w:sz w:val="24"/>
          <w:szCs w:val="24"/>
        </w:rPr>
        <w:t>. - М.: 1997. - 571 с.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E92799">
        <w:rPr>
          <w:rFonts w:ascii="Arial" w:hAnsi="Arial" w:cs="Arial"/>
          <w:sz w:val="24"/>
          <w:szCs w:val="24"/>
        </w:rPr>
        <w:t>Готлиб</w:t>
      </w:r>
      <w:proofErr w:type="spellEnd"/>
      <w:r w:rsidRPr="00E927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799">
        <w:rPr>
          <w:rFonts w:ascii="Arial" w:hAnsi="Arial" w:cs="Arial"/>
          <w:sz w:val="24"/>
          <w:szCs w:val="24"/>
        </w:rPr>
        <w:t>М.Д</w:t>
      </w:r>
      <w:proofErr w:type="spellEnd"/>
      <w:r w:rsidRPr="00E92799">
        <w:rPr>
          <w:rFonts w:ascii="Arial" w:hAnsi="Arial" w:cs="Arial"/>
          <w:sz w:val="24"/>
          <w:szCs w:val="24"/>
        </w:rPr>
        <w:t xml:space="preserve">. Пособие по инструментовки Для руководителей </w:t>
      </w:r>
      <w:proofErr w:type="spellStart"/>
      <w:r w:rsidRPr="00E92799">
        <w:rPr>
          <w:rFonts w:ascii="Arial" w:hAnsi="Arial" w:cs="Arial"/>
          <w:sz w:val="24"/>
          <w:szCs w:val="24"/>
        </w:rPr>
        <w:t>самодеят</w:t>
      </w:r>
      <w:proofErr w:type="spellEnd"/>
      <w:r w:rsidRPr="00E92799">
        <w:rPr>
          <w:rFonts w:ascii="Arial" w:hAnsi="Arial" w:cs="Arial"/>
          <w:sz w:val="24"/>
          <w:szCs w:val="24"/>
        </w:rPr>
        <w:t xml:space="preserve">. духовых оркестров / Н. Д. </w:t>
      </w:r>
      <w:proofErr w:type="spellStart"/>
      <w:r w:rsidRPr="00E92799">
        <w:rPr>
          <w:rFonts w:ascii="Arial" w:hAnsi="Arial" w:cs="Arial"/>
          <w:sz w:val="24"/>
          <w:szCs w:val="24"/>
        </w:rPr>
        <w:t>Готлиб</w:t>
      </w:r>
      <w:proofErr w:type="spellEnd"/>
      <w:r w:rsidRPr="00E92799">
        <w:rPr>
          <w:rFonts w:ascii="Arial" w:hAnsi="Arial" w:cs="Arial"/>
          <w:sz w:val="24"/>
          <w:szCs w:val="24"/>
        </w:rPr>
        <w:t>, Н. А. Зудин</w:t>
      </w:r>
      <w:proofErr w:type="gramStart"/>
      <w:r w:rsidRPr="00E9279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92799">
        <w:rPr>
          <w:rFonts w:ascii="Arial" w:hAnsi="Arial" w:cs="Arial"/>
          <w:sz w:val="24"/>
          <w:szCs w:val="24"/>
        </w:rPr>
        <w:t xml:space="preserve">- Москва: </w:t>
      </w:r>
      <w:proofErr w:type="spellStart"/>
      <w:r w:rsidRPr="00E92799">
        <w:rPr>
          <w:rFonts w:ascii="Arial" w:hAnsi="Arial" w:cs="Arial"/>
          <w:sz w:val="24"/>
          <w:szCs w:val="24"/>
        </w:rPr>
        <w:t>Музгиз</w:t>
      </w:r>
      <w:proofErr w:type="spellEnd"/>
      <w:r w:rsidRPr="00E92799">
        <w:rPr>
          <w:rFonts w:ascii="Arial" w:hAnsi="Arial" w:cs="Arial"/>
          <w:sz w:val="24"/>
          <w:szCs w:val="24"/>
        </w:rPr>
        <w:t>, 1961 - 50 с.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92799">
        <w:rPr>
          <w:rFonts w:ascii="Arial" w:hAnsi="Arial" w:cs="Arial"/>
          <w:sz w:val="24"/>
          <w:szCs w:val="24"/>
        </w:rPr>
        <w:t>Клебанов</w:t>
      </w:r>
      <w:proofErr w:type="spellEnd"/>
      <w:r w:rsidRPr="00E927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799">
        <w:rPr>
          <w:rFonts w:ascii="Arial" w:hAnsi="Arial" w:cs="Arial"/>
          <w:sz w:val="24"/>
          <w:szCs w:val="24"/>
        </w:rPr>
        <w:t>Д.Л</w:t>
      </w:r>
      <w:proofErr w:type="spellEnd"/>
      <w:r w:rsidRPr="00E92799">
        <w:rPr>
          <w:rFonts w:ascii="Arial" w:hAnsi="Arial" w:cs="Arial"/>
          <w:sz w:val="24"/>
          <w:szCs w:val="24"/>
        </w:rPr>
        <w:t>. Искусство инструментовки: Учеб. пособие для композиторских и ист</w:t>
      </w:r>
      <w:proofErr w:type="gramStart"/>
      <w:r w:rsidRPr="00E92799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E92799">
        <w:rPr>
          <w:rFonts w:ascii="Arial" w:hAnsi="Arial" w:cs="Arial"/>
          <w:sz w:val="24"/>
          <w:szCs w:val="24"/>
        </w:rPr>
        <w:t>теорет</w:t>
      </w:r>
      <w:proofErr w:type="spellEnd"/>
      <w:r w:rsidRPr="00E92799">
        <w:rPr>
          <w:rFonts w:ascii="Arial" w:hAnsi="Arial" w:cs="Arial"/>
          <w:sz w:val="24"/>
          <w:szCs w:val="24"/>
        </w:rPr>
        <w:t>. фак. Консерваторы</w:t>
      </w:r>
      <w:proofErr w:type="gramStart"/>
      <w:r w:rsidRPr="00E9279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92799">
        <w:rPr>
          <w:rFonts w:ascii="Arial" w:hAnsi="Arial" w:cs="Arial"/>
          <w:sz w:val="24"/>
          <w:szCs w:val="24"/>
        </w:rPr>
        <w:t>- Киев: Муз. Украина, 1972 - 219 с.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4. Розанов В. </w:t>
      </w:r>
      <w:proofErr w:type="spellStart"/>
      <w:r w:rsidRPr="00E92799">
        <w:rPr>
          <w:rFonts w:ascii="Arial" w:hAnsi="Arial" w:cs="Arial"/>
          <w:sz w:val="24"/>
          <w:szCs w:val="24"/>
        </w:rPr>
        <w:t>Инструментоведение</w:t>
      </w:r>
      <w:proofErr w:type="spellEnd"/>
      <w:r w:rsidRPr="00E92799">
        <w:rPr>
          <w:rFonts w:ascii="Arial" w:hAnsi="Arial" w:cs="Arial"/>
          <w:sz w:val="24"/>
          <w:szCs w:val="24"/>
        </w:rPr>
        <w:t>.- М., 1981. - 316 с.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12. </w:t>
      </w:r>
      <w:r w:rsidRPr="00E92799">
        <w:rPr>
          <w:rFonts w:ascii="Arial" w:hAnsi="Arial" w:cs="Arial"/>
          <w:b/>
          <w:sz w:val="24"/>
          <w:szCs w:val="24"/>
        </w:rPr>
        <w:t>Формы и методы обучения</w:t>
      </w:r>
      <w:r w:rsidRPr="00E92799">
        <w:rPr>
          <w:rFonts w:ascii="Arial" w:hAnsi="Arial" w:cs="Arial"/>
          <w:sz w:val="24"/>
          <w:szCs w:val="24"/>
        </w:rPr>
        <w:t>: практические занятия, устный опрос, самостоятельная и индивидуальная работа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13. </w:t>
      </w:r>
      <w:r w:rsidRPr="00E92799">
        <w:rPr>
          <w:rFonts w:ascii="Arial" w:hAnsi="Arial" w:cs="Arial"/>
          <w:b/>
          <w:sz w:val="24"/>
          <w:szCs w:val="24"/>
        </w:rPr>
        <w:t>Методы и критерии оценки</w:t>
      </w:r>
      <w:r w:rsidRPr="00E92799">
        <w:rPr>
          <w:rFonts w:ascii="Arial" w:hAnsi="Arial" w:cs="Arial"/>
          <w:sz w:val="24"/>
          <w:szCs w:val="24"/>
        </w:rPr>
        <w:t>: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• Текущий контроль (60%): практическая работа, оценка за </w:t>
      </w:r>
      <w:proofErr w:type="spellStart"/>
      <w:r w:rsidRPr="00E92799">
        <w:rPr>
          <w:rFonts w:ascii="Arial" w:hAnsi="Arial" w:cs="Arial"/>
          <w:sz w:val="24"/>
          <w:szCs w:val="24"/>
        </w:rPr>
        <w:t>ИНДЗ</w:t>
      </w:r>
      <w:proofErr w:type="spellEnd"/>
      <w:r w:rsidRPr="00E92799">
        <w:rPr>
          <w:rFonts w:ascii="Arial" w:hAnsi="Arial" w:cs="Arial"/>
          <w:sz w:val="24"/>
          <w:szCs w:val="24"/>
        </w:rPr>
        <w:t>, индивидуальная и самостоятельная работа</w:t>
      </w:r>
    </w:p>
    <w:p w:rsidR="00E92799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>• Итоговый контроль (40%, зачет, экзамен)</w:t>
      </w:r>
    </w:p>
    <w:p w:rsidR="00C57987" w:rsidRPr="00E92799" w:rsidRDefault="00E92799" w:rsidP="00E92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799">
        <w:rPr>
          <w:rFonts w:ascii="Arial" w:hAnsi="Arial" w:cs="Arial"/>
          <w:sz w:val="24"/>
          <w:szCs w:val="24"/>
        </w:rPr>
        <w:t xml:space="preserve">14. </w:t>
      </w:r>
      <w:r w:rsidRPr="00E92799">
        <w:rPr>
          <w:rFonts w:ascii="Arial" w:hAnsi="Arial" w:cs="Arial"/>
          <w:b/>
          <w:sz w:val="24"/>
          <w:szCs w:val="24"/>
        </w:rPr>
        <w:t>Язык обучения</w:t>
      </w:r>
      <w:r w:rsidRPr="00E92799">
        <w:rPr>
          <w:rFonts w:ascii="Arial" w:hAnsi="Arial" w:cs="Arial"/>
          <w:sz w:val="24"/>
          <w:szCs w:val="24"/>
        </w:rPr>
        <w:t>: украинский</w:t>
      </w:r>
    </w:p>
    <w:sectPr w:rsidR="00C57987" w:rsidRPr="00E9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D7"/>
    <w:rsid w:val="001D588D"/>
    <w:rsid w:val="005452D7"/>
    <w:rsid w:val="007F7CF6"/>
    <w:rsid w:val="00C57987"/>
    <w:rsid w:val="00E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2016-11-22T08:33:00Z</dcterms:created>
  <dcterms:modified xsi:type="dcterms:W3CDTF">2016-11-22T08:36:00Z</dcterms:modified>
</cp:coreProperties>
</file>