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DB" w:rsidRPr="00BC4EBD" w:rsidRDefault="00A272DB" w:rsidP="00A272DB">
      <w:pPr>
        <w:tabs>
          <w:tab w:val="left" w:pos="709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272DB">
        <w:rPr>
          <w:rFonts w:ascii="Arial" w:hAnsi="Arial" w:cs="Arial"/>
          <w:b/>
          <w:sz w:val="24"/>
          <w:szCs w:val="24"/>
        </w:rPr>
        <w:t>1. Название учебной дисциплины</w:t>
      </w:r>
      <w:r w:rsidRPr="00A272DB">
        <w:rPr>
          <w:rFonts w:ascii="Arial" w:hAnsi="Arial" w:cs="Arial"/>
          <w:sz w:val="24"/>
          <w:szCs w:val="24"/>
        </w:rPr>
        <w:t>: Основной музыкальный</w:t>
      </w:r>
      <w:r w:rsidR="00BC4EBD">
        <w:rPr>
          <w:rFonts w:ascii="Arial" w:hAnsi="Arial" w:cs="Arial"/>
          <w:sz w:val="24"/>
          <w:szCs w:val="24"/>
        </w:rPr>
        <w:t xml:space="preserve"> инструмент</w:t>
      </w:r>
    </w:p>
    <w:p w:rsidR="00A272DB" w:rsidRDefault="00A272DB" w:rsidP="00A272DB">
      <w:pPr>
        <w:tabs>
          <w:tab w:val="left" w:pos="709"/>
        </w:tabs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A272DB">
        <w:rPr>
          <w:rFonts w:ascii="Arial" w:hAnsi="Arial" w:cs="Arial"/>
          <w:b/>
          <w:sz w:val="24"/>
          <w:szCs w:val="24"/>
        </w:rPr>
        <w:t>2. Код модуля</w:t>
      </w:r>
      <w:r w:rsidR="00BC4EBD">
        <w:rPr>
          <w:rFonts w:ascii="Arial" w:hAnsi="Arial" w:cs="Arial"/>
          <w:sz w:val="24"/>
          <w:szCs w:val="24"/>
        </w:rPr>
        <w:t xml:space="preserve">: </w:t>
      </w:r>
      <w:r w:rsidR="00BC4EBD">
        <w:rPr>
          <w:rFonts w:ascii="Arial" w:hAnsi="Arial" w:cs="Arial"/>
          <w:sz w:val="24"/>
          <w:szCs w:val="24"/>
          <w:lang w:val="uk-UA"/>
        </w:rPr>
        <w:t>МВХД</w:t>
      </w:r>
      <w:r w:rsidRPr="00A272DB">
        <w:rPr>
          <w:rFonts w:ascii="Arial" w:hAnsi="Arial" w:cs="Arial"/>
          <w:sz w:val="24"/>
          <w:szCs w:val="24"/>
        </w:rPr>
        <w:t>_014.13_2.2.4</w:t>
      </w:r>
    </w:p>
    <w:p w:rsidR="00A272DB" w:rsidRPr="00BC4EBD" w:rsidRDefault="00A272DB" w:rsidP="00A272DB">
      <w:pPr>
        <w:tabs>
          <w:tab w:val="left" w:pos="709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272DB">
        <w:rPr>
          <w:rFonts w:ascii="Arial" w:hAnsi="Arial" w:cs="Arial"/>
          <w:b/>
          <w:sz w:val="24"/>
          <w:szCs w:val="24"/>
        </w:rPr>
        <w:t>3. Тип модуля</w:t>
      </w:r>
      <w:r w:rsidR="00BC4EBD">
        <w:rPr>
          <w:rFonts w:ascii="Arial" w:hAnsi="Arial" w:cs="Arial"/>
          <w:sz w:val="24"/>
          <w:szCs w:val="24"/>
        </w:rPr>
        <w:t>: профессиональная подготовка</w:t>
      </w:r>
      <w:bookmarkStart w:id="0" w:name="_GoBack"/>
      <w:bookmarkEnd w:id="0"/>
    </w:p>
    <w:p w:rsidR="00A272DB" w:rsidRDefault="00A272DB" w:rsidP="00A272DB">
      <w:pPr>
        <w:tabs>
          <w:tab w:val="left" w:pos="709"/>
        </w:tabs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A272DB">
        <w:rPr>
          <w:rFonts w:ascii="Arial" w:hAnsi="Arial" w:cs="Arial"/>
          <w:b/>
          <w:sz w:val="24"/>
          <w:szCs w:val="24"/>
        </w:rPr>
        <w:t>4. семестр</w:t>
      </w:r>
      <w:r w:rsidRPr="00A272DB">
        <w:rPr>
          <w:rFonts w:ascii="Arial" w:hAnsi="Arial" w:cs="Arial"/>
          <w:sz w:val="24"/>
          <w:szCs w:val="24"/>
        </w:rPr>
        <w:t>: 1,2,3,4,5,6,7,8</w:t>
      </w:r>
    </w:p>
    <w:p w:rsidR="00A272DB" w:rsidRDefault="00A272DB" w:rsidP="00A272DB">
      <w:pPr>
        <w:tabs>
          <w:tab w:val="left" w:pos="709"/>
        </w:tabs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A272DB">
        <w:rPr>
          <w:rFonts w:ascii="Arial" w:hAnsi="Arial" w:cs="Arial"/>
          <w:b/>
          <w:sz w:val="24"/>
          <w:szCs w:val="24"/>
        </w:rPr>
        <w:t>5. Объем модуля</w:t>
      </w:r>
      <w:r w:rsidRPr="00A272DB">
        <w:rPr>
          <w:rFonts w:ascii="Arial" w:hAnsi="Arial" w:cs="Arial"/>
          <w:sz w:val="24"/>
          <w:szCs w:val="24"/>
        </w:rPr>
        <w:t>: общее количество часов - 360 (кредитов ЕКТС - 12), аудиторные часы 128 (практические занятия - 128)</w:t>
      </w:r>
    </w:p>
    <w:p w:rsidR="00A272DB" w:rsidRDefault="00A272DB" w:rsidP="00A272DB">
      <w:pPr>
        <w:tabs>
          <w:tab w:val="left" w:pos="709"/>
        </w:tabs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A272DB">
        <w:rPr>
          <w:rFonts w:ascii="Arial" w:hAnsi="Arial" w:cs="Arial"/>
          <w:b/>
          <w:sz w:val="24"/>
          <w:szCs w:val="24"/>
        </w:rPr>
        <w:t>6. Преподаватели</w:t>
      </w:r>
      <w:r w:rsidRPr="00A272DB">
        <w:rPr>
          <w:rFonts w:ascii="Arial" w:hAnsi="Arial" w:cs="Arial"/>
          <w:sz w:val="24"/>
          <w:szCs w:val="24"/>
        </w:rPr>
        <w:t>: доц. Гус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ак</w:t>
      </w:r>
      <w:proofErr w:type="spellEnd"/>
      <w:r w:rsidRPr="00A272DB">
        <w:rPr>
          <w:rFonts w:ascii="Arial" w:hAnsi="Arial" w:cs="Arial"/>
          <w:sz w:val="24"/>
          <w:szCs w:val="24"/>
        </w:rPr>
        <w:t xml:space="preserve"> В.А., доц. </w:t>
      </w:r>
      <w:proofErr w:type="spellStart"/>
      <w:r w:rsidRPr="00A272DB">
        <w:rPr>
          <w:rFonts w:ascii="Arial" w:hAnsi="Arial" w:cs="Arial"/>
          <w:sz w:val="24"/>
          <w:szCs w:val="24"/>
        </w:rPr>
        <w:t>Кремешная</w:t>
      </w:r>
      <w:proofErr w:type="spellEnd"/>
      <w:r w:rsidRPr="00A272DB">
        <w:rPr>
          <w:rFonts w:ascii="Arial" w:hAnsi="Arial" w:cs="Arial"/>
          <w:sz w:val="24"/>
          <w:szCs w:val="24"/>
        </w:rPr>
        <w:t xml:space="preserve"> Т.И., доц. Умрихина </w:t>
      </w:r>
      <w:r>
        <w:rPr>
          <w:rFonts w:ascii="Arial" w:hAnsi="Arial" w:cs="Arial"/>
          <w:sz w:val="24"/>
          <w:szCs w:val="24"/>
          <w:lang w:val="uk-UA"/>
        </w:rPr>
        <w:t>О</w:t>
      </w:r>
      <w:r w:rsidRPr="00A272DB">
        <w:rPr>
          <w:rFonts w:ascii="Arial" w:hAnsi="Arial" w:cs="Arial"/>
          <w:sz w:val="24"/>
          <w:szCs w:val="24"/>
        </w:rPr>
        <w:t xml:space="preserve">.С., к.п.н., ст. </w:t>
      </w:r>
      <w:r>
        <w:rPr>
          <w:rFonts w:ascii="Arial" w:hAnsi="Arial" w:cs="Arial"/>
          <w:sz w:val="24"/>
          <w:szCs w:val="24"/>
          <w:lang w:val="uk-UA"/>
        </w:rPr>
        <w:t>преп.</w:t>
      </w:r>
      <w:r w:rsidRPr="00A272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72DB">
        <w:rPr>
          <w:rFonts w:ascii="Arial" w:hAnsi="Arial" w:cs="Arial"/>
          <w:sz w:val="24"/>
          <w:szCs w:val="24"/>
        </w:rPr>
        <w:t>Радзивил</w:t>
      </w:r>
      <w:proofErr w:type="spellEnd"/>
      <w:r w:rsidRPr="00A272DB">
        <w:rPr>
          <w:rFonts w:ascii="Arial" w:hAnsi="Arial" w:cs="Arial"/>
          <w:sz w:val="24"/>
          <w:szCs w:val="24"/>
        </w:rPr>
        <w:t xml:space="preserve"> Т.А.,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преп</w:t>
      </w:r>
      <w:proofErr w:type="spellEnd"/>
      <w:r w:rsidRPr="00A272DB">
        <w:rPr>
          <w:rFonts w:ascii="Arial" w:hAnsi="Arial" w:cs="Arial"/>
          <w:sz w:val="24"/>
          <w:szCs w:val="24"/>
        </w:rPr>
        <w:t>. Бондаренко С.</w:t>
      </w:r>
      <w:r>
        <w:rPr>
          <w:rFonts w:ascii="Arial" w:hAnsi="Arial" w:cs="Arial"/>
          <w:sz w:val="24"/>
          <w:szCs w:val="24"/>
          <w:lang w:val="uk-UA"/>
        </w:rPr>
        <w:t>Н</w:t>
      </w:r>
      <w:r w:rsidRPr="00A272DB">
        <w:rPr>
          <w:rFonts w:ascii="Arial" w:hAnsi="Arial" w:cs="Arial"/>
          <w:sz w:val="24"/>
          <w:szCs w:val="24"/>
        </w:rPr>
        <w:t>.</w:t>
      </w:r>
    </w:p>
    <w:p w:rsidR="00A272DB" w:rsidRDefault="00A272DB" w:rsidP="00A272DB">
      <w:pPr>
        <w:tabs>
          <w:tab w:val="left" w:pos="709"/>
        </w:tabs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A272DB">
        <w:rPr>
          <w:rFonts w:ascii="Arial" w:hAnsi="Arial" w:cs="Arial"/>
          <w:b/>
          <w:sz w:val="24"/>
          <w:szCs w:val="24"/>
        </w:rPr>
        <w:t>7. Результаты</w:t>
      </w:r>
      <w:r w:rsidRPr="00A272DB">
        <w:rPr>
          <w:rFonts w:ascii="Arial" w:hAnsi="Arial" w:cs="Arial"/>
          <w:sz w:val="24"/>
          <w:szCs w:val="24"/>
        </w:rPr>
        <w:t xml:space="preserve"> обучения:</w:t>
      </w:r>
    </w:p>
    <w:p w:rsidR="00A272DB" w:rsidRDefault="00A272DB" w:rsidP="00A272DB">
      <w:pPr>
        <w:tabs>
          <w:tab w:val="left" w:pos="709"/>
        </w:tabs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A272DB">
        <w:rPr>
          <w:rFonts w:ascii="Arial" w:hAnsi="Arial" w:cs="Arial"/>
          <w:b/>
          <w:sz w:val="24"/>
          <w:szCs w:val="24"/>
        </w:rPr>
        <w:t>В результате обучения студент должен</w:t>
      </w:r>
      <w:r w:rsidRPr="00A272DB">
        <w:rPr>
          <w:rFonts w:ascii="Arial" w:hAnsi="Arial" w:cs="Arial"/>
          <w:sz w:val="24"/>
          <w:szCs w:val="24"/>
        </w:rPr>
        <w:t>:</w:t>
      </w:r>
    </w:p>
    <w:p w:rsidR="00A272DB" w:rsidRDefault="00A272DB" w:rsidP="00A272DB">
      <w:pPr>
        <w:tabs>
          <w:tab w:val="left" w:pos="709"/>
        </w:tabs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A272DB">
        <w:rPr>
          <w:rFonts w:ascii="Arial" w:hAnsi="Arial" w:cs="Arial"/>
          <w:b/>
          <w:sz w:val="24"/>
          <w:szCs w:val="24"/>
        </w:rPr>
        <w:t>знать</w:t>
      </w:r>
      <w:r w:rsidRPr="00A272DB">
        <w:rPr>
          <w:rFonts w:ascii="Arial" w:hAnsi="Arial" w:cs="Arial"/>
          <w:sz w:val="24"/>
          <w:szCs w:val="24"/>
        </w:rPr>
        <w:t>: упражнения и этюды, определенное количество музыкальных произведений художественного и детского репертуара, которые влияют на формирование их эстетического идеала, вкуса и на развитие музыкального мировоззрения, профессионально-аналитического мышления, творческой активности и самостоятельности.</w:t>
      </w:r>
    </w:p>
    <w:p w:rsidR="00A272DB" w:rsidRDefault="00A272DB" w:rsidP="00A272DB">
      <w:pPr>
        <w:tabs>
          <w:tab w:val="left" w:pos="709"/>
        </w:tabs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A272DB">
        <w:rPr>
          <w:rFonts w:ascii="Arial" w:hAnsi="Arial" w:cs="Arial"/>
          <w:b/>
          <w:sz w:val="24"/>
          <w:szCs w:val="24"/>
        </w:rPr>
        <w:t>уметь</w:t>
      </w:r>
      <w:r w:rsidRPr="00A272DB">
        <w:rPr>
          <w:rFonts w:ascii="Arial" w:hAnsi="Arial" w:cs="Arial"/>
          <w:sz w:val="24"/>
          <w:szCs w:val="24"/>
        </w:rPr>
        <w:t>: работать над музыкальным материалом в условиях внеаудиторной самостоятельной работы, направленной на подготовку к педагогической и музыкально-просветительской деятельности.</w:t>
      </w:r>
    </w:p>
    <w:p w:rsidR="00A272DB" w:rsidRDefault="00A272DB" w:rsidP="00A272DB">
      <w:pPr>
        <w:tabs>
          <w:tab w:val="left" w:pos="709"/>
        </w:tabs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A272DB">
        <w:rPr>
          <w:rFonts w:ascii="Arial" w:hAnsi="Arial" w:cs="Arial"/>
          <w:b/>
          <w:sz w:val="24"/>
          <w:szCs w:val="24"/>
        </w:rPr>
        <w:t>8. Способ обучения</w:t>
      </w:r>
      <w:r w:rsidRPr="00A272DB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A272DB">
        <w:rPr>
          <w:rFonts w:ascii="Arial" w:hAnsi="Arial" w:cs="Arial"/>
          <w:sz w:val="24"/>
          <w:szCs w:val="24"/>
        </w:rPr>
        <w:t>аудиторная</w:t>
      </w:r>
      <w:proofErr w:type="gramEnd"/>
      <w:r w:rsidRPr="00A272DB">
        <w:rPr>
          <w:rFonts w:ascii="Arial" w:hAnsi="Arial" w:cs="Arial"/>
          <w:sz w:val="24"/>
          <w:szCs w:val="24"/>
        </w:rPr>
        <w:t>.</w:t>
      </w:r>
    </w:p>
    <w:p w:rsidR="00A272DB" w:rsidRDefault="00A272DB" w:rsidP="00A272DB">
      <w:pPr>
        <w:tabs>
          <w:tab w:val="left" w:pos="709"/>
        </w:tabs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A272DB">
        <w:rPr>
          <w:rFonts w:ascii="Arial" w:hAnsi="Arial" w:cs="Arial"/>
          <w:b/>
          <w:sz w:val="24"/>
          <w:szCs w:val="24"/>
        </w:rPr>
        <w:t>9. Необходимые обязательные предварительные и сопутствующие модули</w:t>
      </w:r>
      <w:r w:rsidRPr="00A272DB">
        <w:rPr>
          <w:rFonts w:ascii="Arial" w:hAnsi="Arial" w:cs="Arial"/>
          <w:sz w:val="24"/>
          <w:szCs w:val="24"/>
        </w:rPr>
        <w:t>: музыкальный инструмент, элементарная теория музыки.</w:t>
      </w:r>
    </w:p>
    <w:p w:rsidR="00A272DB" w:rsidRDefault="00A272DB" w:rsidP="00A272DB">
      <w:pPr>
        <w:tabs>
          <w:tab w:val="left" w:pos="709"/>
        </w:tabs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A272DB">
        <w:rPr>
          <w:rFonts w:ascii="Arial" w:hAnsi="Arial" w:cs="Arial"/>
          <w:b/>
          <w:sz w:val="24"/>
          <w:szCs w:val="24"/>
        </w:rPr>
        <w:t>10. Содержание модуля</w:t>
      </w:r>
      <w:r w:rsidRPr="00A272DB">
        <w:rPr>
          <w:rFonts w:ascii="Arial" w:hAnsi="Arial" w:cs="Arial"/>
          <w:sz w:val="24"/>
          <w:szCs w:val="24"/>
        </w:rPr>
        <w:t>:</w:t>
      </w:r>
      <w:r w:rsidRPr="00A272DB">
        <w:rPr>
          <w:rFonts w:ascii="Arial" w:hAnsi="Arial" w:cs="Arial"/>
          <w:sz w:val="24"/>
          <w:szCs w:val="24"/>
        </w:rPr>
        <w:br/>
        <w:t>Выполнить полифоническое произведение; произведение крупной формы; две разнохарактерные пьесы (произведения простых или сложных форм) технический материал; произведения детского школьного репертуара (1-8 классы)</w:t>
      </w:r>
    </w:p>
    <w:p w:rsidR="00A272DB" w:rsidRDefault="00A272DB" w:rsidP="00A272DB">
      <w:pPr>
        <w:tabs>
          <w:tab w:val="left" w:pos="709"/>
        </w:tabs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A272DB">
        <w:rPr>
          <w:rFonts w:ascii="Arial" w:hAnsi="Arial" w:cs="Arial"/>
          <w:sz w:val="24"/>
          <w:szCs w:val="24"/>
        </w:rPr>
        <w:t> </w:t>
      </w:r>
      <w:r w:rsidRPr="00A272DB">
        <w:rPr>
          <w:rFonts w:ascii="Arial" w:hAnsi="Arial" w:cs="Arial"/>
          <w:b/>
          <w:sz w:val="24"/>
          <w:szCs w:val="24"/>
        </w:rPr>
        <w:t>11. Рекомендуемая литература</w:t>
      </w:r>
      <w:r w:rsidRPr="00A272DB">
        <w:rPr>
          <w:rFonts w:ascii="Arial" w:hAnsi="Arial" w:cs="Arial"/>
          <w:sz w:val="24"/>
          <w:szCs w:val="24"/>
        </w:rPr>
        <w:t>:</w:t>
      </w:r>
      <w:r w:rsidRPr="00A272DB">
        <w:rPr>
          <w:rFonts w:ascii="Arial" w:hAnsi="Arial" w:cs="Arial"/>
          <w:sz w:val="24"/>
          <w:szCs w:val="24"/>
        </w:rPr>
        <w:br/>
        <w:t xml:space="preserve">1. Акимов Ю. Т. Актуальность дальнейшего совершенствования теоретической мысли баянистов / Ю. Т. Акимов // Баян и баянисты. - </w:t>
      </w:r>
      <w:proofErr w:type="spellStart"/>
      <w:r w:rsidRPr="00A272DB">
        <w:rPr>
          <w:rFonts w:ascii="Arial" w:hAnsi="Arial" w:cs="Arial"/>
          <w:sz w:val="24"/>
          <w:szCs w:val="24"/>
        </w:rPr>
        <w:t>Вып</w:t>
      </w:r>
      <w:proofErr w:type="spellEnd"/>
      <w:r w:rsidRPr="00A272DB">
        <w:rPr>
          <w:rFonts w:ascii="Arial" w:hAnsi="Arial" w:cs="Arial"/>
          <w:sz w:val="24"/>
          <w:szCs w:val="24"/>
        </w:rPr>
        <w:t>. 4. - М</w:t>
      </w:r>
      <w:proofErr w:type="gramStart"/>
      <w:r w:rsidRPr="00A272DB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A272DB">
        <w:rPr>
          <w:rFonts w:ascii="Arial" w:hAnsi="Arial" w:cs="Arial"/>
          <w:sz w:val="24"/>
          <w:szCs w:val="24"/>
        </w:rPr>
        <w:t>: Сов. композитор, 1978. - С. 3 - 12.</w:t>
      </w:r>
      <w:r w:rsidRPr="00A272DB">
        <w:rPr>
          <w:rFonts w:ascii="Arial" w:hAnsi="Arial" w:cs="Arial"/>
          <w:sz w:val="24"/>
          <w:szCs w:val="24"/>
        </w:rPr>
        <w:br/>
        <w:t xml:space="preserve">2. </w:t>
      </w:r>
      <w:proofErr w:type="spellStart"/>
      <w:r w:rsidRPr="00A272DB">
        <w:rPr>
          <w:rFonts w:ascii="Arial" w:hAnsi="Arial" w:cs="Arial"/>
          <w:sz w:val="24"/>
          <w:szCs w:val="24"/>
        </w:rPr>
        <w:t>Аккордеонно</w:t>
      </w:r>
      <w:proofErr w:type="spellEnd"/>
      <w:r w:rsidRPr="00A272DB">
        <w:rPr>
          <w:rFonts w:ascii="Arial" w:hAnsi="Arial" w:cs="Arial"/>
          <w:sz w:val="24"/>
          <w:szCs w:val="24"/>
        </w:rPr>
        <w:t>-баянное исполнительства: Вопросы методики, теории и истории</w:t>
      </w:r>
      <w:proofErr w:type="gramStart"/>
      <w:r w:rsidRPr="00A272DB">
        <w:rPr>
          <w:rFonts w:ascii="Arial" w:hAnsi="Arial" w:cs="Arial"/>
          <w:sz w:val="24"/>
          <w:szCs w:val="24"/>
        </w:rPr>
        <w:t xml:space="preserve"> / С</w:t>
      </w:r>
      <w:proofErr w:type="gramEnd"/>
      <w:r w:rsidRPr="00A272DB">
        <w:rPr>
          <w:rFonts w:ascii="Arial" w:hAnsi="Arial" w:cs="Arial"/>
          <w:sz w:val="24"/>
          <w:szCs w:val="24"/>
        </w:rPr>
        <w:t xml:space="preserve">ост. В М. Шаров. - СПб. Композитор: Санкт-Петербург, 2014. - 136 с., [8] л. </w:t>
      </w:r>
      <w:proofErr w:type="spellStart"/>
      <w:r w:rsidRPr="00A272DB">
        <w:rPr>
          <w:rFonts w:ascii="Arial" w:hAnsi="Arial" w:cs="Arial"/>
          <w:sz w:val="24"/>
          <w:szCs w:val="24"/>
        </w:rPr>
        <w:t>портр</w:t>
      </w:r>
      <w:proofErr w:type="spellEnd"/>
      <w:r w:rsidRPr="00A272DB">
        <w:rPr>
          <w:rFonts w:ascii="Arial" w:hAnsi="Arial" w:cs="Arial"/>
          <w:sz w:val="24"/>
          <w:szCs w:val="24"/>
        </w:rPr>
        <w:t>.</w:t>
      </w:r>
      <w:r w:rsidRPr="00A272DB">
        <w:rPr>
          <w:rFonts w:ascii="Arial" w:hAnsi="Arial" w:cs="Arial"/>
          <w:sz w:val="24"/>
          <w:szCs w:val="24"/>
        </w:rPr>
        <w:br/>
        <w:t xml:space="preserve">3. </w:t>
      </w:r>
      <w:proofErr w:type="spellStart"/>
      <w:r w:rsidRPr="00A272DB">
        <w:rPr>
          <w:rFonts w:ascii="Arial" w:hAnsi="Arial" w:cs="Arial"/>
          <w:sz w:val="24"/>
          <w:szCs w:val="24"/>
        </w:rPr>
        <w:t>Савшинский</w:t>
      </w:r>
      <w:proofErr w:type="spellEnd"/>
      <w:r w:rsidRPr="00A272DB">
        <w:rPr>
          <w:rFonts w:ascii="Arial" w:hAnsi="Arial" w:cs="Arial"/>
          <w:sz w:val="24"/>
          <w:szCs w:val="24"/>
        </w:rPr>
        <w:t xml:space="preserve"> Г. Работа пианиста над музыкальным произведением / Г. </w:t>
      </w:r>
      <w:proofErr w:type="spellStart"/>
      <w:r w:rsidRPr="00A272DB">
        <w:rPr>
          <w:rFonts w:ascii="Arial" w:hAnsi="Arial" w:cs="Arial"/>
          <w:sz w:val="24"/>
          <w:szCs w:val="24"/>
        </w:rPr>
        <w:t>Савшинский</w:t>
      </w:r>
      <w:proofErr w:type="spellEnd"/>
      <w:r w:rsidRPr="00A272DB">
        <w:rPr>
          <w:rFonts w:ascii="Arial" w:hAnsi="Arial" w:cs="Arial"/>
          <w:sz w:val="24"/>
          <w:szCs w:val="24"/>
        </w:rPr>
        <w:t>. - М</w:t>
      </w:r>
      <w:proofErr w:type="gramStart"/>
      <w:r w:rsidRPr="00A272DB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A272DB">
        <w:rPr>
          <w:rFonts w:ascii="Arial" w:hAnsi="Arial" w:cs="Arial"/>
          <w:sz w:val="24"/>
          <w:szCs w:val="24"/>
        </w:rPr>
        <w:t>: Музыка, 1964. - 187 с.</w:t>
      </w:r>
      <w:r w:rsidRPr="00A272DB">
        <w:rPr>
          <w:rFonts w:ascii="Arial" w:hAnsi="Arial" w:cs="Arial"/>
          <w:sz w:val="24"/>
          <w:szCs w:val="24"/>
        </w:rPr>
        <w:br/>
        <w:t>4. Цыпин Г.М. Обучение игре на фортепиано / Г.М.Цыпин. - М</w:t>
      </w:r>
      <w:proofErr w:type="gramStart"/>
      <w:r w:rsidRPr="00A272DB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A272DB">
        <w:rPr>
          <w:rFonts w:ascii="Arial" w:hAnsi="Arial" w:cs="Arial"/>
          <w:sz w:val="24"/>
          <w:szCs w:val="24"/>
        </w:rPr>
        <w:t>: Просвещение, 1984. - 176 с.</w:t>
      </w:r>
    </w:p>
    <w:p w:rsidR="00A272DB" w:rsidRDefault="00A272DB" w:rsidP="00A272DB">
      <w:pPr>
        <w:tabs>
          <w:tab w:val="left" w:pos="709"/>
        </w:tabs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A272DB">
        <w:rPr>
          <w:rFonts w:ascii="Arial" w:hAnsi="Arial" w:cs="Arial"/>
          <w:b/>
          <w:sz w:val="24"/>
          <w:szCs w:val="24"/>
        </w:rPr>
        <w:t>12. Формы и методы обучения</w:t>
      </w:r>
      <w:r w:rsidRPr="00A272DB">
        <w:rPr>
          <w:rFonts w:ascii="Arial" w:hAnsi="Arial" w:cs="Arial"/>
          <w:sz w:val="24"/>
          <w:szCs w:val="24"/>
        </w:rPr>
        <w:t>: практические занятия, устный опрос, самостоятельная и индивидуальная работа</w:t>
      </w:r>
    </w:p>
    <w:p w:rsidR="00A272DB" w:rsidRDefault="00A272DB" w:rsidP="00A272DB">
      <w:pPr>
        <w:tabs>
          <w:tab w:val="left" w:pos="709"/>
        </w:tabs>
        <w:spacing w:after="0"/>
        <w:ind w:firstLine="709"/>
        <w:rPr>
          <w:rFonts w:ascii="Arial" w:hAnsi="Arial" w:cs="Arial"/>
          <w:sz w:val="24"/>
          <w:szCs w:val="24"/>
          <w:lang w:val="uk-UA"/>
        </w:rPr>
      </w:pPr>
      <w:r w:rsidRPr="00A272DB">
        <w:rPr>
          <w:rFonts w:ascii="Arial" w:hAnsi="Arial" w:cs="Arial"/>
          <w:b/>
          <w:sz w:val="24"/>
          <w:szCs w:val="24"/>
        </w:rPr>
        <w:t>13. Методы и критерии оценки</w:t>
      </w:r>
      <w:r w:rsidRPr="00A272DB">
        <w:rPr>
          <w:rFonts w:ascii="Arial" w:hAnsi="Arial" w:cs="Arial"/>
          <w:sz w:val="24"/>
          <w:szCs w:val="24"/>
        </w:rPr>
        <w:t>:</w:t>
      </w:r>
      <w:r w:rsidRPr="00A272DB">
        <w:rPr>
          <w:rFonts w:ascii="Arial" w:hAnsi="Arial" w:cs="Arial"/>
          <w:sz w:val="24"/>
          <w:szCs w:val="24"/>
        </w:rPr>
        <w:br/>
        <w:t>• Текущий контроль (60%): практическая работа, тестовые задания, индивидуальная и самостоятельная работа</w:t>
      </w:r>
      <w:r w:rsidRPr="00A272DB">
        <w:rPr>
          <w:rFonts w:ascii="Arial" w:hAnsi="Arial" w:cs="Arial"/>
          <w:sz w:val="24"/>
          <w:szCs w:val="24"/>
        </w:rPr>
        <w:br/>
        <w:t xml:space="preserve">• Итоговый контроль (40%, зачет, экзамен, </w:t>
      </w:r>
      <w:proofErr w:type="spellStart"/>
      <w:r w:rsidRPr="00A272DB">
        <w:rPr>
          <w:rFonts w:ascii="Arial" w:hAnsi="Arial" w:cs="Arial"/>
          <w:sz w:val="24"/>
          <w:szCs w:val="24"/>
        </w:rPr>
        <w:t>академконцерт</w:t>
      </w:r>
      <w:proofErr w:type="spellEnd"/>
      <w:r w:rsidRPr="00A272DB">
        <w:rPr>
          <w:rFonts w:ascii="Arial" w:hAnsi="Arial" w:cs="Arial"/>
          <w:sz w:val="24"/>
          <w:szCs w:val="24"/>
        </w:rPr>
        <w:t>)</w:t>
      </w:r>
    </w:p>
    <w:p w:rsidR="00964B64" w:rsidRPr="00A272DB" w:rsidRDefault="00A272DB" w:rsidP="00A272DB">
      <w:pPr>
        <w:tabs>
          <w:tab w:val="left" w:pos="709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272DB">
        <w:rPr>
          <w:rFonts w:ascii="Arial" w:hAnsi="Arial" w:cs="Arial"/>
          <w:b/>
          <w:sz w:val="24"/>
          <w:szCs w:val="24"/>
        </w:rPr>
        <w:t>14. Язык обучения</w:t>
      </w:r>
      <w:r w:rsidRPr="00A272DB">
        <w:rPr>
          <w:rFonts w:ascii="Arial" w:hAnsi="Arial" w:cs="Arial"/>
          <w:sz w:val="24"/>
          <w:szCs w:val="24"/>
        </w:rPr>
        <w:t>: украинский</w:t>
      </w:r>
    </w:p>
    <w:sectPr w:rsidR="00964B64" w:rsidRPr="00A272DB" w:rsidSect="0096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2DB"/>
    <w:rsid w:val="003D6FE5"/>
    <w:rsid w:val="00764B9F"/>
    <w:rsid w:val="00964B64"/>
    <w:rsid w:val="00A272DB"/>
    <w:rsid w:val="00A858D4"/>
    <w:rsid w:val="00BC4EBD"/>
    <w:rsid w:val="00C2760C"/>
    <w:rsid w:val="00DB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Anatoly</cp:lastModifiedBy>
  <cp:revision>3</cp:revision>
  <dcterms:created xsi:type="dcterms:W3CDTF">2016-11-28T11:55:00Z</dcterms:created>
  <dcterms:modified xsi:type="dcterms:W3CDTF">2016-12-11T12:49:00Z</dcterms:modified>
</cp:coreProperties>
</file>